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4F" w:rsidRPr="00AE41D7" w:rsidRDefault="0041454F" w:rsidP="0041454F">
      <w:pPr>
        <w:spacing w:after="0" w:line="240" w:lineRule="auto"/>
        <w:rPr>
          <w:rFonts w:ascii="Arial" w:hAnsi="Arial" w:cs="Arial"/>
          <w:b/>
        </w:rPr>
      </w:pPr>
      <w:r w:rsidRPr="00AE41D7">
        <w:rPr>
          <w:rFonts w:ascii="Arial" w:hAnsi="Arial" w:cs="Arial"/>
          <w:b/>
        </w:rPr>
        <w:t>FAALANGST</w:t>
      </w:r>
    </w:p>
    <w:p w:rsidR="0041454F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Welke basissuggesties zijn er voor het omgaan met faalangst?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lang w:eastAsia="nl-NL"/>
        </w:rPr>
        <w:t>Bied de leerling stapsgewijs opdrachten aan met een opbouwende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moeilijkheidsgraad; begin met opdrachten die de leerling kind bekend zijn en die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hij goed kan uitvoeren.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Spreek de opdrachten vooraf door met de leerling zodat de bedoeling van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opdrachten duidelijk is.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Maak duidelijk wat er bij een bepaalde opdracht precies verwacht wordt van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leerling; spreek eventueel af aan welke eisen het eindresultaat moet voldoen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(bijvoorbeeld bij het werken aan een project).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Hanteer de taal der bemoediging en niet de taal der bevestiging (dus: ‘probeer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het maar’ in plaats van: ‘je kunt het wel’).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Geef aan op welke manier de leerling te werk kan gaan bij het zoeken naar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oplossing, denk aan een voorbeeld dat bij een opdracht gegeven wordt bekijken.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Geef aan op welke manier de leerling hulp kan vragen.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Loop in het begin regelmatig even langs bij de leerling om feedback te geven.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Zorg voor terugkoppelingsmomenten waardoor u voorkomt dat het kind te lang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aan het modderen is.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Bespreek de opdracht na met de leerling en leg hierbij de nadruk op het proces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en niet op de oplossing.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Geef een compliment wanneer de leerling kan aangeven wat hij geprobeerd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heeft, ook als de oplossing niet goed is.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Geef alleen complimenten bij een resultaat waarvoor de leerling zich ook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werkelijk heeft moeten inspannen;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Vraag bij de evaluatie wat er volgens de leerling goed is gegaan en wat er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mogelijk nog verbeterd kan worden;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Als u merkt dat de leerling in staat is om uit zichzelf met een opdracht te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beginnen kunt u de voorbereiding langzaam afbouwen. Het evalueren van het</w:t>
      </w:r>
    </w:p>
    <w:p w:rsidR="0041454F" w:rsidRDefault="0041454F" w:rsidP="0041454F">
      <w:pPr>
        <w:spacing w:after="0" w:line="240" w:lineRule="auto"/>
        <w:ind w:left="360" w:firstLine="348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werk blijft wel van belang.</w:t>
      </w:r>
    </w:p>
    <w:p w:rsidR="0041454F" w:rsidRPr="00AE41D7" w:rsidRDefault="0041454F" w:rsidP="0041454F">
      <w:pPr>
        <w:spacing w:after="0" w:line="240" w:lineRule="auto"/>
        <w:ind w:left="360" w:firstLine="348"/>
        <w:rPr>
          <w:rFonts w:ascii="Arial" w:hAnsi="Arial" w:cs="Arial"/>
          <w:lang w:eastAsia="nl-NL"/>
        </w:rPr>
      </w:pP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Wat is het verschil tussen positieve en negatieve faalangst?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Bij faalangst kan er onderscheid gemaakt worden tussen positieve en negatieve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faalangst.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i/>
          <w:iCs/>
          <w:lang w:eastAsia="nl-NL"/>
        </w:rPr>
        <w:t xml:space="preserve">Positieve faalangst </w:t>
      </w:r>
      <w:r w:rsidRPr="00AE41D7">
        <w:rPr>
          <w:rFonts w:ascii="Arial" w:hAnsi="Arial" w:cs="Arial"/>
          <w:lang w:eastAsia="nl-NL"/>
        </w:rPr>
        <w:t>zorgt ervoor dat kinderen in situaties die een bepaalde spanning met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zich meebrengen (bijvoorbeeld het maken van een toets) extra alert worden 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daardoor beter gaan presteren.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 xml:space="preserve">Bij </w:t>
      </w:r>
      <w:r w:rsidRPr="00AE41D7">
        <w:rPr>
          <w:rFonts w:ascii="Arial" w:hAnsi="Arial" w:cs="Arial"/>
          <w:i/>
          <w:iCs/>
          <w:lang w:eastAsia="nl-NL"/>
        </w:rPr>
        <w:t xml:space="preserve">negatieve faalangst </w:t>
      </w:r>
      <w:r w:rsidRPr="00AE41D7">
        <w:rPr>
          <w:rFonts w:ascii="Arial" w:hAnsi="Arial" w:cs="Arial"/>
          <w:lang w:eastAsia="nl-NL"/>
        </w:rPr>
        <w:t>ontstaat in gelijksoortige situaties een soort verlammend gevoel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dat de prestaties van het kind op een negatieve manier beïnvloedt. Negatieve faalangst</w:t>
      </w:r>
    </w:p>
    <w:p w:rsidR="0041454F" w:rsidRPr="00AE41D7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kan leerlingen soms ernstig belemmeren in hun functioneren.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Waardoor wordt faalangst veroorzaakt?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Faalangst is vaak het gevolg van een combinatie van een negatief zelfbeeld, een hoge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mate van perfectionisme en het ontbreken van de juiste werk- en leerstrategieën. Een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negatief zelfbeeld kan ontstaan omdat kinderen de reden dat ze goed presteren niet aan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zichzelf toeschrijven, maar aan de omstandigheden (externe locus of control).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Bijvoorbeeld: ik heb de toets goed gemaakt omdat hij heel makkelijk was, niet omdat ik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het goed geleerd heb.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Kinderen die heel perfectionistisch zijn ingesteld, leggen de lat voor zichzelf erg hoog.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Het gevolg is dat ze het in hun eigen ogen eigenlijk nooit goed doen, wat kan leiden tot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een negatief zelfbeeld. Wanneer kinderen niet over de juiste werk- en leerstrategieën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beschikken om een taak goed uit te voeren, kan dit bij bepaalde taken of opdrachten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een zekere spanning veroorzaken waardoor gevoelens van faalangst versterkt kunnen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worden. Meestal gaat het dan om taken die onoverzichtelijk zijn of weinig structuur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bieden, zodat het kind niet weet hoe hij te werk moet gaan.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Faalangst kan bij hoogbegaafde kinderen al heel jong ontstaan omdat zij eigenlijk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lastRenderedPageBreak/>
        <w:t>nauwelijks een inspanning hoeven te leveren om succesvol te zijn. Daardoor ontbreekt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de noodzaak van het aanleren van goede werk- en leerstrategieën, vermindert het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taakbewustzijn, en bouwen zij nauwelijks of geen spanningsboog op. Op het moment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dat de leerling dan een taak moet verrichten waarbij deze vaardigheden wél vereist zijn,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ontstaat er een probleem. De leerling kan zich bijvoorbeeld onvoldoende concentreren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en doet als gevolg daarvan een relevante faalervaring op: door een groot aantal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slordigheidfouten (concentratiefouten) is de kwaliteit van het werk beneden de maat.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leerling denkt: ‘zie je wel, ik kan dit niet’. Deze gedachte beïnvloedt het zelfbeeld van de</w:t>
      </w:r>
    </w:p>
    <w:p w:rsidR="0041454F" w:rsidRPr="00AE41D7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leerling en legt de basis voor het ontstaan van faalangst.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Komt faalangst meer voor bij hoogbegaafde kinderen?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Negatieve faalangst komt relatief vaker voor bij hoogbegaafde kinderen. De reden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hiervoor is dat hoogbegaafde kinderen veel minder faalervaringen opdoen dan andere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kinderen en daardoor niet goed leren wat het is wanneer je iets niet kunt. Deze kinderen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leggen de oorzaak van succes of falen niet bij zichzelf, maar buiten zichzelf. Wanneer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iets lukt, denken ze dat dat komt omdat de taak gemakkelijk was, maar niet dat het komt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door hun eigen inspanning.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Omdat ze eraan gewend zijn dat alles ze altijd relatief gemakkelijk afgaat, leggen ze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voor zichzelf de lat erg hoog. Het gevolg is dat ze opdrachten of situaties gaan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vermijden die hun onbekend zijn of waarvan ze het idee hebben dat ze de oplossing niet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weten. Door het vermijden van nieuwe leerervaringen wordt de negatieve faalangst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steeds verder versterkt en ontstaat er een negatieve spiraal. Ook beschikken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hoogbegaafde kinderen vaak minder over werk- en leerstrategieën die nodig zijn om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een voor hen moeilijke taak tot een goed einde te brengen omdat zij veel minder</w:t>
      </w:r>
    </w:p>
    <w:p w:rsidR="0041454F" w:rsidRPr="00AE41D7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ervaring opdoen met het verwerven van deze strategieën dan andere kinderen.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Hoe kun je faalangst herkennen?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Faalangstige kinderen kenmerken zich doordat ze onzeker reageren op opdrachten die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nieuw en onbekend zijn. Ze zullen vrij snel zeggen dat een taak voor hen te moeilijk is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en zijn minder geneigd om te proberen of ze de opdracht misschien toch zelf tot een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goed einde kunnen brengen. De leerling valt duidelijk op omdat hij opstartproblemen lijkt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te hebben bij taken waarvan u denkt dat hij deze goed zou kunnen maken. Deze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kinderen zullen vaak snel om hulp vragen of ze vragen juist geen hulp, maar komen tot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niets.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Kinderen met faalangst zullen vooral problemen hebben met relatief ongestructureerde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opdrachten omdat ze niet beschikken over de juiste werk- en leerstrategieën om met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een dergelijke taak om te gaan.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U kunt hierop inspelen door:</w:t>
      </w:r>
    </w:p>
    <w:p w:rsidR="0041454F" w:rsidRPr="003C237C" w:rsidRDefault="0041454F" w:rsidP="0041454F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3C237C">
        <w:rPr>
          <w:rFonts w:ascii="Arial" w:hAnsi="Arial" w:cs="Arial"/>
          <w:lang w:eastAsia="nl-NL"/>
        </w:rPr>
        <w:t>een opdracht vooraf door te nemen met de leerling;</w:t>
      </w:r>
    </w:p>
    <w:p w:rsidR="0041454F" w:rsidRPr="003C237C" w:rsidRDefault="0041454F" w:rsidP="0041454F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3C237C">
        <w:rPr>
          <w:rFonts w:ascii="Arial" w:hAnsi="Arial" w:cs="Arial"/>
          <w:lang w:eastAsia="nl-NL"/>
        </w:rPr>
        <w:t>aan te geven welke actie een leerling zelf moet hebben ondernomen alvorens hij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om hulp mag vragen;</w:t>
      </w:r>
    </w:p>
    <w:p w:rsidR="0041454F" w:rsidRPr="003C237C" w:rsidRDefault="0041454F" w:rsidP="0041454F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3C237C">
        <w:rPr>
          <w:rFonts w:ascii="Arial" w:hAnsi="Arial" w:cs="Arial"/>
          <w:lang w:eastAsia="nl-NL"/>
        </w:rPr>
        <w:t>een duidelijke structuur te bieden bij opdrachten;</w:t>
      </w:r>
    </w:p>
    <w:p w:rsidR="0041454F" w:rsidRDefault="0041454F" w:rsidP="0041454F">
      <w:pPr>
        <w:pStyle w:val="Lijstalinea"/>
        <w:numPr>
          <w:ilvl w:val="0"/>
          <w:numId w:val="5"/>
        </w:numPr>
        <w:spacing w:after="0" w:line="240" w:lineRule="auto"/>
        <w:rPr>
          <w:rFonts w:ascii="Arial" w:hAnsi="Arial" w:cs="Arial"/>
          <w:lang w:eastAsia="nl-NL"/>
        </w:rPr>
      </w:pPr>
      <w:r w:rsidRPr="003C237C">
        <w:rPr>
          <w:rFonts w:ascii="Arial" w:hAnsi="Arial" w:cs="Arial"/>
          <w:lang w:eastAsia="nl-NL"/>
        </w:rPr>
        <w:t>de leerling de juiste werk- en leerstrategieën aan te bieden.</w:t>
      </w:r>
    </w:p>
    <w:p w:rsidR="0041454F" w:rsidRPr="003C237C" w:rsidRDefault="0041454F" w:rsidP="0041454F">
      <w:pPr>
        <w:pStyle w:val="Lijstalinea"/>
        <w:spacing w:after="0" w:line="240" w:lineRule="auto"/>
        <w:rPr>
          <w:rFonts w:ascii="Arial" w:hAnsi="Arial" w:cs="Arial"/>
          <w:lang w:eastAsia="nl-NL"/>
        </w:rPr>
      </w:pP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Welke effecten heeft faalangst op het werken met verrijkingsmateriaal?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Leerlingen met faalangst zullen dan over het algemeen niet uit zichzelf op zoek gaan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naar uitdagingen op leergebied en zullen dus het werken met verrijkingsmateriaal uit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weg gaan omdat dat opdrachten zijn met een hoge moeilijkheidsgraad waarbij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oplossing niet direct voor de hand ligt.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U zult als leerkracht in dit geval het initiatief moeten nemen om de leerling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verrijkingsmateriaal aan te bieden. Het is hierbij belangrijk om de moeilijkheidsgraad van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de opdrachten langzaam op te bouwen zodat de leerling in het begin succeservaringen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op kan doen. Verder is het belangrijk om in het begin de opdrachten vooraf door te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spreken met de leerling zodat hij het vertrouwen kan opbouwen dat hij de opdracht kan</w:t>
      </w:r>
    </w:p>
    <w:p w:rsidR="0041454F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oplossen.</w:t>
      </w:r>
    </w:p>
    <w:p w:rsidR="0041454F" w:rsidRPr="00AE41D7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Hoe kan faalangst voorkomen worden?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lastRenderedPageBreak/>
        <w:t>De kans dat een kind faalangst ontwikkelt is minder groot wanneer een kind vanaf het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begin in voldoende mate met opdrachten of situaties in aanraking komt die voor hem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moeilijk zijn en waarin hij leert ervaren dat er ook dingen zijn die je niet direct goed kunt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doen.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Dit betekent dat het belangrijk is om een hoogbegaafde leerling vanaf het eerste begin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op school zoveel mogelijk aan te spreken op zijn niveau, zodat de leerling een reëel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zelfbeeld kan ontwikkelen en juiste werk- en leerstrategieën kan leren. Daarnaast is het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belangrijk dat de hoogbegaafde leerling leert dat zijn werk niet alleen door een ander,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maar ook door hem zelf geëvalueerd kan worden. De leerling kan leren daarbij voor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zichzelf te vragen: wat ging er goed en hoe kwam dat? Wat ging er minder goed en had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ik dat anders kunnen aanpakken? Heb ik op het juiste moment hulp gezocht? Was die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hulp ook wat ik nodig had?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Zolang de leerling het gevoel heeft dat de evaluatie van zijn werk vooral van een ander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afhangt, kan de leerling het gevoel ontwikkelen dat hij daar zelf geen invloed meer op uit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kan oefenen en dus ook het gevoel ontwikkelen dat succes en falen door externe</w:t>
      </w:r>
    </w:p>
    <w:p w:rsidR="0041454F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factoren wordt veroorzaakt.</w:t>
      </w:r>
    </w:p>
    <w:p w:rsidR="0041454F" w:rsidRPr="00AE41D7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De kwaliteit van projectwerk blijft ver achter bij mijn verwachting. Hoe kan dat?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Voor leerlingen met faalangst is het maken van een project een van de zwaarste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klussen die er is. In de eerste plaats moet de leerling een idee hebben wat er van hem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verwacht wordt. Vaak blijkt dat de leerling denkt dat u meer van hem verwacht dan hij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feitelijk kan leveren. Heel vaak blijkt ook dat het idee van de leerling hierover niet spoort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met uw eigen verwachtingen.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In de tweede plaats is het werken aan een project een volkomen open werkstructuur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waarbij er veel van de werk- en leerstrategieën van de leerling wordt verwacht. Juist bij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leerlingen met faalangst blijken deze strategieën niet altijd even sterk ontwikkeld te zijn.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Feitelijk ‘zwemt de leerling in het diepe zonder dat hij echt heeft leren zwemmen’.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In de derde plaats ervaart de leerling met faalangst het werken aan een project als een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situatie waarin hij pas aan het eind van het traject een bevestiging krijgt of zijn werk al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dan niet aan uw maatstaven voldoet. Voor iemand die bang is om te mislukken is dat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een duidelijk beangstigende situatie. Om een faalangstige leerling aan een project te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kunnen laten werken worden er niet alleen van de leerling maar ook van de leerkracht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specifieke inspanningen vereist.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Zorg ervoor dat het leerdoel van het project helder is.</w:t>
      </w:r>
    </w:p>
    <w:p w:rsidR="0041454F" w:rsidRPr="00AE41D7" w:rsidRDefault="0041454F" w:rsidP="004145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Check wat de leerling van zichzelf verwacht bij het project (zowel in kennis 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vaardigheid als zelfstandigheid).</w:t>
      </w:r>
    </w:p>
    <w:p w:rsidR="0041454F" w:rsidRPr="00AE41D7" w:rsidRDefault="0041454F" w:rsidP="004145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Formuleer de projecteisen in termen van waarneembaar leerlinggedrag (je kunt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straks…; je kent straks…).</w:t>
      </w:r>
    </w:p>
    <w:p w:rsidR="0041454F" w:rsidRPr="00AE41D7" w:rsidRDefault="0041454F" w:rsidP="004145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Spreek duidelijk af hoe u de projecteisen en leerdoelen gaat meten. Bied de leerling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duidelijk ruimte voor eigen inbreng.</w:t>
      </w:r>
    </w:p>
    <w:p w:rsidR="0041454F" w:rsidRPr="00AE41D7" w:rsidRDefault="0041454F" w:rsidP="004145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Maak samen met de leerling een stappenplan waardoor er structuur in zijn werk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komt.</w:t>
      </w:r>
    </w:p>
    <w:p w:rsidR="0041454F" w:rsidRPr="00AE41D7" w:rsidRDefault="0041454F" w:rsidP="004145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Spreek af op welke momenten u samen bekijkt of alle zaken volgens plan en naar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wens verlopen.</w:t>
      </w:r>
    </w:p>
    <w:p w:rsidR="0041454F" w:rsidRPr="00AE41D7" w:rsidRDefault="0041454F" w:rsidP="004145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Als de leerling tussentijds aan de slag gaat, zorg er dan voor dat u regelmatig even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langs loopt om voor tussentijdse feedback te zorgen.</w:t>
      </w:r>
    </w:p>
    <w:p w:rsidR="0041454F" w:rsidRPr="00AE41D7" w:rsidRDefault="0041454F" w:rsidP="004145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Als het project wordt afgerond bespreekt u eerst hoe de leerling gewerkt heeft. Wat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ging er goed, hoe kwam dat, welke rol had de leerling daarbij? Wat ging er minder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goed, had dat anders aangepakt kunnen worden? Was de geboden hulp effectief? 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cetera.</w:t>
      </w:r>
    </w:p>
    <w:p w:rsidR="0041454F" w:rsidRPr="00AE41D7" w:rsidRDefault="0041454F" w:rsidP="004145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Pas als dat deel geëvalueerd is, kijkt u samen met de leerling of alle leerdoelen 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projecteisen behaald zijn.</w:t>
      </w:r>
    </w:p>
    <w:p w:rsidR="0041454F" w:rsidRPr="00AE41D7" w:rsidRDefault="0041454F" w:rsidP="004145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Beloon als de leerling een reële inspanning heeft geleverd, maar niet als hij niets</w:t>
      </w:r>
    </w:p>
    <w:p w:rsidR="0041454F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wezenlijks gedaan heeft om het resultaat te behalen.</w:t>
      </w:r>
    </w:p>
    <w:p w:rsidR="0041454F" w:rsidRPr="00AE41D7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Waarom hebben sommige hoogbegaafde kinderen last van opstartproblemen?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Kinderen met faalangst hebben vaak problemen met het beginnen aan hun werk.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leerling weet niet meteen hoe hij een taak moet aanpakken en trekt dan voor zichzelf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conclusie ‘dit kan ik niet’ en probeert vervolgens ook niet meer om de opdracht op te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lossen. Hij blokkeert als het ware. U kunt dit voorkomen door het werk voor te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bespreken met de leerling.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Vraag hierbij:</w:t>
      </w:r>
    </w:p>
    <w:p w:rsidR="0041454F" w:rsidRPr="00AE41D7" w:rsidRDefault="0041454F" w:rsidP="004145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Is de opdracht duidelijk?</w:t>
      </w:r>
    </w:p>
    <w:p w:rsidR="0041454F" w:rsidRPr="00AE41D7" w:rsidRDefault="0041454F" w:rsidP="004145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Heb je een idee hoe je de opdracht aan kunt pakken?</w:t>
      </w:r>
    </w:p>
    <w:p w:rsidR="0041454F" w:rsidRDefault="0041454F" w:rsidP="0041454F">
      <w:pPr>
        <w:numPr>
          <w:ilvl w:val="0"/>
          <w:numId w:val="2"/>
        </w:numPr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Waar kun je eventueel extra informatie vinden?</w:t>
      </w:r>
    </w:p>
    <w:p w:rsidR="0041454F" w:rsidRPr="00AE41D7" w:rsidRDefault="0041454F" w:rsidP="0041454F">
      <w:pPr>
        <w:spacing w:after="0" w:line="240" w:lineRule="auto"/>
        <w:ind w:left="360"/>
        <w:rPr>
          <w:rFonts w:ascii="Arial" w:hAnsi="Arial" w:cs="Arial"/>
          <w:lang w:eastAsia="nl-NL"/>
        </w:rPr>
      </w:pP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Welke rol speelt de omgeving bij het ontstaan van faalangst?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De omgeving kan faalangst veroorzaken of versterken door heel hoge eisen te stellen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aan een leerling of door de leerling vooraf niet duidelijk te maken wat er van hem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verwacht wordt. Een belangrijk punt daarbij is dat we geneigd zijn om van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hoogbegaafde leerlingen te verwachten dat zijn (nagenoeg) foutloos werken en altijd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extreem hoge prestaties halen. Als de leerling deze verwachting niet waarmaakt, zijn we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al snel geneigd om hem op een teleurgestelde manier aan te spreken: ‘van jou had ik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meer verwacht’ of ‘dat valt me van je tegen’. Als de prestaties van een leerling niet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overeenkomen met uw verwachting is het verstandiger om in de eerste plaats te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bedenken of uw verwachting reëel is. Hoogbegaafde leerlingen die op hun niveau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worden uitgedaagd of ver beneden hun eigen niveau werken, maken nu eenmaal fouten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als onderdeel van het leer- (of juist vervelings-) proces. De volgende stap is dat u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nagaat of de leerling een wezenlijke inspanning heeft moeten leveren om tot het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bereikte resultaat te komen. Een leerling die ‘maar’ een zeven haalt voor zijn topografie,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maar daar absoluut niet voor geleerd heeft, levert niet eens zo’n slechte prestatie, zijn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inspanning is dan echter wel beneden alle peil geweest.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Bij hoogbegaafde leerlingen is het belangrijk dat zowel de ouders als de leerkracht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duidelijk omschrijven wat zij van het kind verwachten. Door te zeggen ‘het is niet erg als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het niet lukt, als je maar je best doet’ heeft de leerling onevenredig veel speelruimte.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Formuleer wat u verstaat onder ‘je best doen’. Het kan immers zijn dat de leerling vindt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dat hij al erg zijn best heeft gedaan op een opstel van vijf regels dat hij in een half uur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geproduceerd heeft, terwijl u eigenlijk verwacht dat hij in die tijd minstens een opstel van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een heel kantje schrijft.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Het is belangrijk om reële eisen te stellen aan de leerling, waarbij u rekening houdt met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de mogelijkheden van het kind. Dit betekent dat u bij hoogbegaafde kinderen soms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hogere eisen kunt en mag stellen maar dat het afhangt van de manier waarop u</w:t>
      </w:r>
    </w:p>
    <w:p w:rsidR="0041454F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daarmee omgaat.</w:t>
      </w:r>
    </w:p>
    <w:p w:rsidR="0041454F" w:rsidRPr="00AE41D7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Waarom hebben leerlingen na een vervroegde doorstroming soms last van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faalangst?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De leerling was er tot het moment van de vervroegde doorstroming aan gewend dat hij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de beste van de groep was. Nu ervaart hij ineens dat dit niet langer het geval is.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leerling kan daardoor gaan denken dat hij het niveau in de nieuwe groep niet aankan 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dit kan leiden tot faalangst en een negatief zelfbeeld.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Bespreek voor de doorstroming met de leerling dat het werk in de nieuwe groep voor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hem moeilijker is dan het werk in de oude groep en dat het dus logisch is dat hij niet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(meteen) tot de besten van de groep behoort. Verder gelden hier dezelfde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handelingssuggesties ter voorkoming van faalangst als bij alle andere hoogbegaafde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leerlingen.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Algemene handelingssuggesties:</w:t>
      </w:r>
    </w:p>
    <w:p w:rsidR="0041454F" w:rsidRPr="00AE41D7" w:rsidRDefault="0041454F" w:rsidP="004145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Bied de leerling stapsgewijs opdrachten aan met een opbouwende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moeilijkheidsgraad; begin hierbij met opdrachten die de leerling bekend zijn en die hij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goed kan uitvoeren.</w:t>
      </w:r>
    </w:p>
    <w:p w:rsidR="0041454F" w:rsidRPr="00AE41D7" w:rsidRDefault="0041454F" w:rsidP="004145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lastRenderedPageBreak/>
        <w:t>Spreek de opdrachten vooraf door met de leerling zodat de bedoeling ervan duidelijk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is.</w:t>
      </w:r>
    </w:p>
    <w:p w:rsidR="0041454F" w:rsidRPr="00AE41D7" w:rsidRDefault="0041454F" w:rsidP="004145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Maak duidelijk wat er bij een bepaalde opdracht precies verwacht wordt van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leerling en spreek eventueel af aan welke eisen het eindresultaat moet voldoen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(bijvoorbeeld bij het werken aan een project).</w:t>
      </w:r>
    </w:p>
    <w:p w:rsidR="0041454F" w:rsidRPr="00AE41D7" w:rsidRDefault="0041454F" w:rsidP="004145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Hanteer de taal der bemoediging en niet de taal der bevestiging (dus ‘probeer het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maar’ in plaats van ‘je kunt het wel’).</w:t>
      </w:r>
    </w:p>
    <w:p w:rsidR="0041454F" w:rsidRPr="00AE41D7" w:rsidRDefault="0041454F" w:rsidP="004145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Geef aan op welke manier de leerling te werk kan gaan bij het zoeken naar de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oplossing, bijvoorbeeld door het bekijken van een voorbeeld dat gegeven wordt bij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de opdracht.</w:t>
      </w:r>
    </w:p>
    <w:p w:rsidR="0041454F" w:rsidRPr="00AE41D7" w:rsidRDefault="0041454F" w:rsidP="004145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Geef aan op welke manier de leerling hulp kan vragen.</w:t>
      </w:r>
    </w:p>
    <w:p w:rsidR="0041454F" w:rsidRPr="00AE41D7" w:rsidRDefault="0041454F" w:rsidP="004145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Loop in het begin regelmatig even langs bij de leerling om feedback te geven. Zorg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dus voor terugkoppelingsmomenten waardoor u voorkomt dat het kind te lang aan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het modderen is.</w:t>
      </w:r>
    </w:p>
    <w:p w:rsidR="0041454F" w:rsidRPr="00AE41D7" w:rsidRDefault="0041454F" w:rsidP="0041454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Bespreek de opdracht na met de leerling en leg hierbij de nadruk op het proces 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niet op de oplossing.</w:t>
      </w:r>
    </w:p>
    <w:p w:rsidR="0041454F" w:rsidRPr="00AE41D7" w:rsidRDefault="0041454F" w:rsidP="0041454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Geef een compliment wanneer de leerling kan aangeven wat hij geprobeerd heeft,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ook al is de oplossing niet goed.</w:t>
      </w:r>
    </w:p>
    <w:p w:rsidR="0041454F" w:rsidRPr="00AE41D7" w:rsidRDefault="0041454F" w:rsidP="0041454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Geef alleen complimenten bij een resultaat waarvoor de leerling zich ook werkelijk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heeft moeten inspannen.</w:t>
      </w:r>
    </w:p>
    <w:p w:rsidR="0041454F" w:rsidRPr="00AE41D7" w:rsidRDefault="0041454F" w:rsidP="0041454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Vraag bij de evaluatie wat er volgens de leerling goed is gegaan en wat er mogelijk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nog verbeterd zou kunnen worden.</w:t>
      </w:r>
    </w:p>
    <w:p w:rsidR="0041454F" w:rsidRPr="00AE41D7" w:rsidRDefault="0041454F" w:rsidP="0041454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Wanneer u merkt dat de leerling in staat is om uit zichzelf met een opdracht te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beginnen kunt u de voorbereiding langzaam afbouwen. Het evalueren van het werk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blijft wel van belang.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 xml:space="preserve">U kunt ook kijken bij de suggesties bij de onderwerpen </w:t>
      </w:r>
      <w:r w:rsidRPr="00AE41D7">
        <w:rPr>
          <w:rFonts w:ascii="Arial" w:hAnsi="Arial" w:cs="Arial"/>
          <w:i/>
          <w:iCs/>
          <w:lang w:eastAsia="nl-NL"/>
        </w:rPr>
        <w:t>perfectionism</w:t>
      </w:r>
      <w:r w:rsidRPr="00AE41D7">
        <w:rPr>
          <w:rFonts w:ascii="Arial" w:hAnsi="Arial" w:cs="Arial"/>
          <w:lang w:eastAsia="nl-NL"/>
        </w:rPr>
        <w:t xml:space="preserve">e, </w:t>
      </w:r>
      <w:r w:rsidRPr="00AE41D7">
        <w:rPr>
          <w:rFonts w:ascii="Arial" w:hAnsi="Arial" w:cs="Arial"/>
          <w:i/>
          <w:iCs/>
          <w:lang w:eastAsia="nl-NL"/>
        </w:rPr>
        <w:t xml:space="preserve">zelfbeeld </w:t>
      </w:r>
      <w:r w:rsidRPr="00AE41D7">
        <w:rPr>
          <w:rFonts w:ascii="Arial" w:hAnsi="Arial" w:cs="Arial"/>
          <w:lang w:eastAsia="nl-NL"/>
        </w:rPr>
        <w:t>en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i/>
          <w:iCs/>
          <w:lang w:eastAsia="nl-NL"/>
        </w:rPr>
        <w:t>werk- en leerstrategieën</w:t>
      </w:r>
      <w:r w:rsidRPr="00AE41D7">
        <w:rPr>
          <w:rFonts w:ascii="Arial" w:hAnsi="Arial" w:cs="Arial"/>
          <w:lang w:eastAsia="nl-NL"/>
        </w:rPr>
        <w:t>.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nl-NL"/>
        </w:rPr>
      </w:pPr>
      <w:r w:rsidRPr="00AE41D7">
        <w:rPr>
          <w:rFonts w:ascii="Arial" w:hAnsi="Arial" w:cs="Arial"/>
          <w:b/>
          <w:bCs/>
          <w:lang w:eastAsia="nl-NL"/>
        </w:rPr>
        <w:t>Welke literatuursuggesties zijn er te geven over het omgaan met faalangst?</w:t>
      </w:r>
    </w:p>
    <w:p w:rsidR="0041454F" w:rsidRPr="00AE41D7" w:rsidRDefault="0041454F" w:rsidP="004145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lang w:eastAsia="nl-NL"/>
        </w:rPr>
        <w:t>Literatuursuggesties:</w:t>
      </w:r>
    </w:p>
    <w:p w:rsidR="0041454F" w:rsidRPr="003C237C" w:rsidRDefault="0041454F" w:rsidP="0041454F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>O</w:t>
      </w:r>
      <w:r w:rsidRPr="003C237C">
        <w:rPr>
          <w:rFonts w:ascii="Arial" w:hAnsi="Arial" w:cs="Arial"/>
          <w:lang w:eastAsia="nl-NL"/>
        </w:rPr>
        <w:t xml:space="preserve">verbeek, M. (2001). Bang om te falen. </w:t>
      </w:r>
      <w:r w:rsidRPr="003C237C">
        <w:rPr>
          <w:rFonts w:ascii="Arial" w:hAnsi="Arial" w:cs="Arial"/>
          <w:i/>
          <w:iCs/>
          <w:lang w:eastAsia="nl-NL"/>
        </w:rPr>
        <w:t>Talent</w:t>
      </w:r>
      <w:r w:rsidRPr="003C237C">
        <w:rPr>
          <w:rFonts w:ascii="Arial" w:hAnsi="Arial" w:cs="Arial"/>
          <w:lang w:eastAsia="nl-NL"/>
        </w:rPr>
        <w:t>, 3, (5), 24-26.</w:t>
      </w:r>
    </w:p>
    <w:p w:rsidR="0041454F" w:rsidRPr="003C237C" w:rsidRDefault="0041454F" w:rsidP="0041454F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nl-NL"/>
        </w:rPr>
      </w:pPr>
      <w:r w:rsidRPr="003C237C">
        <w:rPr>
          <w:rFonts w:ascii="Arial" w:hAnsi="Arial" w:cs="Arial"/>
          <w:lang w:eastAsia="nl-NL"/>
        </w:rPr>
        <w:t>Burgers-</w:t>
      </w:r>
      <w:proofErr w:type="spellStart"/>
      <w:r w:rsidRPr="003C237C">
        <w:rPr>
          <w:rFonts w:ascii="Arial" w:hAnsi="Arial" w:cs="Arial"/>
          <w:lang w:eastAsia="nl-NL"/>
        </w:rPr>
        <w:t>Veltmeijer</w:t>
      </w:r>
      <w:proofErr w:type="spellEnd"/>
      <w:r w:rsidRPr="003C237C">
        <w:rPr>
          <w:rFonts w:ascii="Arial" w:hAnsi="Arial" w:cs="Arial"/>
          <w:lang w:eastAsia="nl-NL"/>
        </w:rPr>
        <w:t xml:space="preserve">, A. (2004). Angstige kinderen. </w:t>
      </w:r>
      <w:r w:rsidRPr="003C237C">
        <w:rPr>
          <w:rFonts w:ascii="Arial" w:hAnsi="Arial" w:cs="Arial"/>
          <w:i/>
          <w:iCs/>
          <w:lang w:eastAsia="nl-NL"/>
        </w:rPr>
        <w:t xml:space="preserve">Talent, </w:t>
      </w:r>
      <w:r w:rsidRPr="003C237C">
        <w:rPr>
          <w:rFonts w:ascii="Arial" w:hAnsi="Arial" w:cs="Arial"/>
          <w:lang w:eastAsia="nl-NL"/>
        </w:rPr>
        <w:t>6, (1), 13-15.</w:t>
      </w:r>
    </w:p>
    <w:p w:rsidR="0041454F" w:rsidRPr="003C237C" w:rsidRDefault="0041454F" w:rsidP="0041454F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eastAsia="nl-NL"/>
        </w:rPr>
      </w:pPr>
      <w:r w:rsidRPr="003C237C">
        <w:rPr>
          <w:rFonts w:ascii="Arial" w:hAnsi="Arial" w:cs="Arial"/>
          <w:lang w:eastAsia="nl-NL"/>
        </w:rPr>
        <w:t xml:space="preserve">Nieuwenbroek, A. &amp; A. ter Beek. (1999). </w:t>
      </w:r>
      <w:r w:rsidRPr="003C237C">
        <w:rPr>
          <w:rFonts w:ascii="Arial" w:hAnsi="Arial" w:cs="Arial"/>
          <w:i/>
          <w:iCs/>
          <w:lang w:eastAsia="nl-NL"/>
        </w:rPr>
        <w:t>Faalangst aan de start: handreiking voor het</w:t>
      </w:r>
    </w:p>
    <w:p w:rsidR="0041454F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  <w:r w:rsidRPr="00AE41D7">
        <w:rPr>
          <w:rFonts w:ascii="Arial" w:hAnsi="Arial" w:cs="Arial"/>
          <w:i/>
          <w:iCs/>
          <w:lang w:eastAsia="nl-NL"/>
        </w:rPr>
        <w:t xml:space="preserve">basisonderwijs. </w:t>
      </w:r>
      <w:r w:rsidRPr="00AE41D7">
        <w:rPr>
          <w:rFonts w:ascii="Arial" w:hAnsi="Arial" w:cs="Arial"/>
          <w:lang w:eastAsia="nl-NL"/>
        </w:rPr>
        <w:t xml:space="preserve">’s </w:t>
      </w:r>
      <w:proofErr w:type="spellStart"/>
      <w:r w:rsidRPr="00AE41D7">
        <w:rPr>
          <w:rFonts w:ascii="Arial" w:hAnsi="Arial" w:cs="Arial"/>
          <w:lang w:eastAsia="nl-NL"/>
        </w:rPr>
        <w:t>Hertogenbosch</w:t>
      </w:r>
      <w:proofErr w:type="spellEnd"/>
      <w:r w:rsidRPr="00AE41D7">
        <w:rPr>
          <w:rFonts w:ascii="Arial" w:hAnsi="Arial" w:cs="Arial"/>
          <w:lang w:eastAsia="nl-NL"/>
        </w:rPr>
        <w:t>: KPC-groep.</w:t>
      </w:r>
    </w:p>
    <w:p w:rsidR="0041454F" w:rsidRDefault="0041454F" w:rsidP="0041454F">
      <w:pPr>
        <w:spacing w:after="0" w:line="240" w:lineRule="auto"/>
        <w:rPr>
          <w:rFonts w:ascii="Arial" w:hAnsi="Arial" w:cs="Arial"/>
          <w:lang w:eastAsia="nl-NL"/>
        </w:rPr>
      </w:pPr>
    </w:p>
    <w:p w:rsidR="00FC3410" w:rsidRDefault="00FC3410" w:rsidP="008B501B">
      <w:bookmarkStart w:id="0" w:name="_GoBack"/>
      <w:bookmarkEnd w:id="0"/>
    </w:p>
    <w:sectPr w:rsidR="00FC3410" w:rsidSect="00FC3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05BE0"/>
    <w:multiLevelType w:val="hybridMultilevel"/>
    <w:tmpl w:val="B06EE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42302"/>
    <w:multiLevelType w:val="hybridMultilevel"/>
    <w:tmpl w:val="D71CFCF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901588"/>
    <w:multiLevelType w:val="hybridMultilevel"/>
    <w:tmpl w:val="4B7AE57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E8062E"/>
    <w:multiLevelType w:val="hybridMultilevel"/>
    <w:tmpl w:val="FBCE98A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136FB7"/>
    <w:multiLevelType w:val="hybridMultilevel"/>
    <w:tmpl w:val="B8D427A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4F"/>
    <w:rsid w:val="0041454F"/>
    <w:rsid w:val="008B501B"/>
    <w:rsid w:val="00E943FA"/>
    <w:rsid w:val="00FC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45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145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45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14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C6932277</Template>
  <TotalTime>1</TotalTime>
  <Pages>5</Pages>
  <Words>2517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Deklas.nu</Company>
  <LinksUpToDate>false</LinksUpToDate>
  <CharactersWithSpaces>16331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Lonneke Muilwijk</dc:creator>
  <cp:lastModifiedBy>Lonneke Muilwijk</cp:lastModifiedBy>
  <cp:revision>1</cp:revision>
  <dcterms:created xsi:type="dcterms:W3CDTF">2014-10-02T13:23:00Z</dcterms:created>
  <dcterms:modified xsi:type="dcterms:W3CDTF">2014-10-02T13:24:00Z</dcterms:modified>
</cp:coreProperties>
</file>